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docProps/Thumbnail.png" ContentType="image/jpeg"/>
</Types>
</file>

<file path=_rels/.rels>&#65279;<?xml version="1.0" encoding="utf-8"?><Relationships xmlns="http://schemas.openxmlformats.org/package/2006/relationships"><Relationship Type="http://schemas.openxmlformats.org/package/2006/relationships/metadata/core-properties" Target="docProps/core.xml" Id="rId3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5" /><Relationship Type="http://schemas.openxmlformats.org/officeDocument/2006/relationships/extended-properties" Target="docProps/app.xml" Id="rId4" /><Relationship Type="http://schemas.openxmlformats.org/package/2006/relationships/metadata/thumbnail" Target="/docProps/Thumbnail.png" Id="rId2" 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ard layout outside"/>
      </w:tblPr>
      <w:tblGrid>
        <w:gridCol w:w="4680"/>
        <w:gridCol w:w="720"/>
        <w:gridCol w:w="720"/>
        <w:gridCol w:w="4680"/>
      </w:tblGrid>
      <w:tr>
        <w:trPr>
          <w:trHeight w:val="6480" w:hRule="exact"/>
        </w:trPr>
        <w:tc>
          <w:tcPr>
            <w:tcW w:w="4680" w:type="dxa"/>
            <w:vAlign w:val="center"/>
          </w:tcPr>
          <w:p>
            <w:pPr>
              <w:pStyle w:val="NormalIndent"/>
            </w:pPr>
          </w:p>
        </w:tc>
        <w:tc>
          <w:tcPr>
            <w:tcW w:w="720" w:type="dxa"/>
          </w:tcPr>
          <w:p/>
        </w:tc>
        <w:tc>
          <w:tcPr>
            <w:tcW w:w="720" w:type="dxa"/>
          </w:tcPr>
          <w:p/>
        </w:tc>
        <w:tc>
          <w:tcPr>
            <w:tcW w:w="4680" w:type="dxa"/>
          </w:tcPr>
          <w:p/>
        </w:tc>
      </w:tr>
      <w:tr>
        <w:trPr>
          <w:trHeight w:val="720" w:hRule="exact"/>
        </w:trPr>
        <w:tc>
          <w:tcPr>
            <w:tcW w:w="4680" w:type="dxa"/>
          </w:tcPr>
          <w:p/>
        </w:tc>
        <w:tc>
          <w:tcPr>
            <w:tcW w:w="720" w:type="dxa"/>
          </w:tcPr>
          <w:p/>
        </w:tc>
        <w:tc>
          <w:tcPr>
            <w:tcW w:w="720" w:type="dxa"/>
          </w:tcPr>
          <w:p/>
        </w:tc>
        <w:tc>
          <w:tcPr>
            <w:tcW w:w="4680" w:type="dxa"/>
          </w:tcPr>
          <w:p/>
        </w:tc>
      </w:tr>
      <w:tr>
        <w:trPr>
          <w:trHeight w:val="720" w:hRule="exact"/>
        </w:trPr>
        <w:tc>
          <w:tcPr>
            <w:tcW w:w="4680" w:type="dxa"/>
          </w:tcPr>
          <w:p/>
        </w:tc>
        <w:tc>
          <w:tcPr>
            <w:tcW w:w="720" w:type="dxa"/>
          </w:tcPr>
          <w:p/>
        </w:tc>
        <w:tc>
          <w:tcPr>
            <w:tcW w:w="720" w:type="dxa"/>
          </w:tcPr>
          <w:p/>
        </w:tc>
        <w:tc>
          <w:tcPr>
            <w:tcW w:w="4680" w:type="dxa"/>
          </w:tcPr>
          <w:p/>
        </w:tc>
      </w:tr>
      <w:tr>
        <w:trPr>
          <w:trHeight w:val="6480" w:hRule="exact"/>
        </w:trPr>
        <w:tc>
          <w:tcPr>
            <w:tcW w:w="4680" w:type="dxa"/>
            <w:vAlign w:val="center"/>
          </w:tcPr>
          <w:p>
            <w:pPr>
              <w:pStyle w:val="NormalIndent"/>
            </w:pPr>
          </w:p>
        </w:tc>
        <w:tc>
          <w:tcPr>
            <w:tcW w:w="720" w:type="dxa"/>
          </w:tcPr>
          <w:p/>
        </w:tc>
        <w:tc>
          <w:tcPr>
            <w:tcW w:w="720" w:type="dxa"/>
          </w:tcPr>
          <w:p/>
        </w:tc>
        <w:tc>
          <w:tcPr>
            <w:tcW w:w="4680" w:type="dxa"/>
          </w:tcPr>
          <w:p/>
        </w:tc>
      </w:tr>
    </w:tbl>
    <w:p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7772400" cy="10058400"/>
                <wp:effectExtent l="0" t="0" r="19050" b="19050"/>
                <wp:wrapNone/>
                <wp:docPr id="6" name="Group 6" descr="Cut (dotted) and fold (solid) line guid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s:wsp>
                        <wps:cNvPr id="4" name="Straight Connector 4"/>
                        <wps:cNvCnPr/>
                        <wps:spPr>
                          <a:xfrm>
                            <a:off x="0" y="5019675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Straight Connector 5"/>
                        <wps:cNvCnPr/>
                        <wps:spPr>
                          <a:xfrm>
                            <a:off x="3886200" y="0"/>
                            <a:ext cx="0" cy="10058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style="position:absolute;margin-left:0;margin-top:0;width:612pt;height:11in;z-index:-251656192;mso-position-horizontal:center;mso-position-horizontal-relative:page;mso-position-vertical:top;mso-position-vertical-relative:page" alt="Cut (dotted) and fold (solid) line guides" coordsize="77724,10058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l/XlwIAAEcIAAAOAAAAZHJzL2Uyb0RvYy54bWzsVU1z0zAQvTPDf9DoVA7UTmg+8MTpIaW9&#10;8NGh8ANUWbI1I0saSYmTf89qnbjQhhbKDMOBi2zJu2933761FufbVpON8EFZU9LRaU6JMNxWytQl&#10;/frl8vWckhCZqZi2RpR0JwI9X758sehcIca2sboSngCICUXnStrE6IosC7wRLQun1gkDH6X1LYuw&#10;9XVWedYBequzcZ5Ps876ynnLRQhwetF/pEvEl1Lw+EnKICLRJYXcIq4e19u0ZssFK2rPXKP4Pg32&#10;jCxapgwEHaAuWGRk7dUDqFZxb4OV8ZTbNrNSKi6wBqhmlN+r5srbtcNa6qKr3UATUHuPp2fD8o+b&#10;a09UVdIpJYa10CKMSmBbicCBqtU6kpPKxiiqVwQ6SSQ0jZwEqxUcaGUEqdcKjBOZnasLwLzy7sZd&#10;+/1B3e8SP1vp2/SEyskW27Ab2iC2kXA4nM1m47McusXh2yjPJ/O0w07xBtr5wJE3755yzQ6hs5Th&#10;kFDnQHbhjtnwZ8zeNMwJbFhILOyZPTswexM9U3UTycoaA9K0npz1pKH5yuwZC0UA8n5K1yQfvZ3O&#10;Jj0jR0lDtoaSWeF8iFfCtiS9lDT1DNXKNu9DBGLB9GCSomqTVmzwpdIaN2kgxUp7smEwSrf1CAH0&#10;uv1gq/5sPsn7NgEazm8yR+wfkFKgCxaa3qmCt1QI+KSo0J1D8fgWd1r0GX0WEmQK6ugDDwF6GMa5&#10;MHE0IIF1cpOQ/eCYY8aPOu7tk6vAn8fvOA8eGNmaODi3ylh/LHrcHlKWvf2Bgb7uRMGtrXYoC6QG&#10;tJpm7C+IdvKIaFF6KQvQ+NOifTOfT+FXTcnDST8y4/+kav+rE9X8S+rEHyzcVjjT+5s1XYff7xHo&#10;7v5ffgMAAP//AwBQSwMEFAAGAAgAAAAhAPiQRVfcAAAABwEAAA8AAABkcnMvZG93bnJldi54bWxM&#10;j0FLw0AQhe+C/2EZwZvdJFopMZtSinoqgq0g3qbJNAnNzobsNkn/vVMv9jK8xxvefJMtJ9uqgXrf&#10;ODYQzyJQxIUrG64MfO3eHhagfEAusXVMBs7kYZnf3mSYlm7kTxq2oVJSwj5FA3UIXaq1L2qy6Geu&#10;I5bs4HqLQWxf6bLHUcptq5MoetYWG5YLNXa0rqk4bk/WwPuI4+oxfh02x8P6/LObf3xvYjLm/m5a&#10;vYAKNIX/ZbjgCzrkwrR3Jy69ag3II+FvXrIkeRK/FzVfiNJ5pq/5818AAAD//wMAUEsBAi0AFAAG&#10;AAgAAAAhALaDOJL+AAAA4QEAABMAAAAAAAAAAAAAAAAAAAAAAFtDb250ZW50X1R5cGVzXS54bWxQ&#10;SwECLQAUAAYACAAAACEAOP0h/9YAAACUAQAACwAAAAAAAAAAAAAAAAAvAQAAX3JlbHMvLnJlbHNQ&#10;SwECLQAUAAYACAAAACEAoUZf15cCAABHCAAADgAAAAAAAAAAAAAAAAAuAgAAZHJzL2Uyb0RvYy54&#10;bWxQSwECLQAUAAYACAAAACEA+JBFV9wAAAAHAQAADwAAAAAAAAAAAAAAAADxBAAAZHJzL2Rvd25y&#10;ZXYueG1sUEsFBgAAAAAEAAQA8wAAAPoFAAAAAA==&#10;">
                <v:line id="Straight Connector 4" style="position:absolute;visibility:visible;mso-wrap-style:square" o:spid="_x0000_s1027" strokecolor="#d8d8d8 [2732]" strokeweight=".5pt" o:connectortype="straight" from="0,50196" to="77724,50196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tKaMEAAADaAAAADwAAAGRycy9kb3ducmV2LnhtbESPQWvCQBSE70L/w/IKXqRuqlIkzUZq&#10;oUWPRnN/ZF+zodm3YXer8d93BcHjMDPfMMVmtL04kw+dYwWv8wwEceN0x62C0/HrZQ0iRGSNvWNS&#10;cKUAm/JpUmCu3YUPdK5iKxKEQ44KTIxDLmVoDFkMczcQJ+/HeYsxSd9K7fGS4LaXiyx7kxY7TgsG&#10;B/o01PxWf1bB98lWfhtlXa95WZvZtdnus6DU9Hn8eAcRaYyP8L290wpWcLuSboAs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K0powQAAANoAAAAPAAAAAAAAAAAAAAAA&#10;AKECAABkcnMvZG93bnJldi54bWxQSwUGAAAAAAQABAD5AAAAjwMAAAAA&#10;">
                  <v:stroke joinstyle="miter" dashstyle="dash"/>
                </v:line>
                <v:line id="Straight Connector 5" style="position:absolute;visibility:visible;mso-wrap-style:square" o:spid="_x0000_s1028" strokecolor="#d8d8d8 [2732]" strokeweight=".5pt" o:connectortype="straight" from="38862,0" to="38862,100584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/3IMQAAADaAAAADwAAAGRycy9kb3ducmV2LnhtbESPT2vCQBTE74V+h+UJ3nSjEGljNtIK&#10;hpa2B//dH9lnEpt9G7Krid/eLQg9DjPzGyZdDaYRV+pcbVnBbBqBIC6srrlUcNhvJi8gnEfW2Fgm&#10;BTdysMqen1JMtO15S9edL0WAsEtQQeV9m0jpiooMuqltiYN3sp1BH2RXSt1hH+CmkfMoWkiDNYeF&#10;CltaV1T87i5GweYTf77i/n1xzL/X2zwuXi/nXCs1Hg1vSxCeBv8ffrQ/tIIY/q6EGy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3/cgxAAAANoAAAAPAAAAAAAAAAAA&#10;AAAAAKECAABkcnMvZG93bnJldi54bWxQSwUGAAAAAAQABAD5AAAAkgMAAAAA&#10;">
                  <v:stroke joinstyle="miter"/>
                </v:line>
                <w10:wrap anchorx="page" anchory="page"/>
              </v:group>
            </w:pict>
          </mc:Fallback>
        </mc:AlternateContent>
      </w: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3922776" cy="10049256"/>
            <wp:effectExtent l="0" t="0" r="0" b="0"/>
            <wp:wrapNone/>
            <wp:docPr id="1" name="Picture 1" descr="Design for front of thanksgiving cards, showing drawing of an overflowing basket of fruit and the words 'Thanksgiving Greetings'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anksgiving card art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776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ard layout inside"/>
      </w:tblPr>
      <w:tblGrid>
        <w:gridCol w:w="4680"/>
        <w:gridCol w:w="720"/>
        <w:gridCol w:w="720"/>
        <w:gridCol w:w="4680"/>
      </w:tblGrid>
      <w:tr>
        <w:trPr>
          <w:trHeight w:val="6480" w:hRule="exact"/>
        </w:trPr>
        <w:tc>
          <w:tcPr>
            <w:tcW w:w="4680" w:type="dxa"/>
            <w:vAlign w:val="center"/>
          </w:tcPr>
          <w:p>
            <w:pPr>
              <w:pStyle w:val="NormalIndent"/>
            </w:pPr>
          </w:p>
        </w:tc>
        <w:tc>
          <w:tcPr>
            <w:tcW w:w="720" w:type="dxa"/>
          </w:tcPr>
          <w:p/>
        </w:tc>
        <w:tc>
          <w:tcPr>
            <w:tcW w:w="720" w:type="dxa"/>
          </w:tcPr>
          <w:p/>
        </w:tc>
        <w:tc>
          <w:tcPr>
            <w:tcW w:w="4680" w:type="dxa"/>
            <w:vAlign w:val="center"/>
          </w:tcPr>
          <w:p>
            <w:pPr>
              <w:pStyle w:val="NormalIndent"/>
            </w:pPr>
          </w:p>
        </w:tc>
      </w:tr>
      <w:tr>
        <w:trPr>
          <w:trHeight w:val="720" w:hRule="exact"/>
        </w:trPr>
        <w:tc>
          <w:tcPr>
            <w:tcW w:w="4680" w:type="dxa"/>
          </w:tcPr>
          <w:p/>
        </w:tc>
        <w:tc>
          <w:tcPr>
            <w:tcW w:w="720" w:type="dxa"/>
          </w:tcPr>
          <w:p/>
        </w:tc>
        <w:tc>
          <w:tcPr>
            <w:tcW w:w="720" w:type="dxa"/>
          </w:tcPr>
          <w:p/>
        </w:tc>
        <w:tc>
          <w:tcPr>
            <w:tcW w:w="4680" w:type="dxa"/>
          </w:tcPr>
          <w:p/>
        </w:tc>
      </w:tr>
      <w:tr>
        <w:trPr>
          <w:trHeight w:val="720" w:hRule="exact"/>
        </w:trPr>
        <w:tc>
          <w:tcPr>
            <w:tcW w:w="4680" w:type="dxa"/>
          </w:tcPr>
          <w:p/>
        </w:tc>
        <w:tc>
          <w:tcPr>
            <w:tcW w:w="720" w:type="dxa"/>
          </w:tcPr>
          <w:p/>
        </w:tc>
        <w:tc>
          <w:tcPr>
            <w:tcW w:w="720" w:type="dxa"/>
          </w:tcPr>
          <w:p/>
        </w:tc>
        <w:tc>
          <w:tcPr>
            <w:tcW w:w="4680" w:type="dxa"/>
          </w:tcPr>
          <w:p/>
        </w:tc>
      </w:tr>
      <w:tr>
        <w:trPr>
          <w:trHeight w:val="6480" w:hRule="exact"/>
        </w:trPr>
        <w:tc>
          <w:tcPr>
            <w:tcW w:w="4680" w:type="dxa"/>
            <w:vAlign w:val="center"/>
          </w:tcPr>
          <w:p>
            <w:pPr>
              <w:pStyle w:val="NormalIndent"/>
            </w:pPr>
          </w:p>
        </w:tc>
        <w:tc>
          <w:tcPr>
            <w:tcW w:w="720" w:type="dxa"/>
          </w:tcPr>
          <w:p/>
        </w:tc>
        <w:tc>
          <w:tcPr>
            <w:tcW w:w="720" w:type="dxa"/>
          </w:tcPr>
          <w:p/>
        </w:tc>
        <w:tc>
          <w:tcPr>
            <w:tcW w:w="4680" w:type="dxa"/>
            <w:vAlign w:val="center"/>
          </w:tcPr>
          <w:p>
            <w:pPr>
              <w:pStyle w:val="NormalIndent"/>
            </w:pPr>
          </w:p>
        </w:tc>
      </w:tr>
    </w:tbl>
    <w:p>
      <w:pPr>
        <w:pStyle w:val="NoSpacing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7772400" cy="10058400"/>
                <wp:effectExtent l="0" t="0" r="19050" b="19050"/>
                <wp:wrapNone/>
                <wp:docPr id="2" name="Group 2" descr="Cut (dotted) and fold (solid) line guid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s:wsp>
                        <wps:cNvPr id="7" name="Straight Connector 7"/>
                        <wps:cNvCnPr/>
                        <wps:spPr>
                          <a:xfrm>
                            <a:off x="0" y="5019675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>
                            <a:off x="3886200" y="0"/>
                            <a:ext cx="0" cy="10058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style="position:absolute;margin-left:0;margin-top:0;width:612pt;height:11in;z-index:-251654144;mso-position-horizontal:center;mso-position-horizontal-relative:page;mso-position-vertical:top;mso-position-vertical-relative:page" alt="Cut (dotted) and fold (solid) line guides" coordsize="77724,10058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//ilgIAAEcIAAAOAAAAZHJzL2Uyb0RvYy54bWzsVUtz2yAQvnem/4HhlB4ayW79qMZyDk6T&#10;Sx+Zuv0BBIHEDAIGsGX/+y4rW2kT95F0ptNDL0jA7re7337A4mLXarIVPihrSjo6zykRhttKmbqk&#10;Xz5fvZxTEiIzFdPWiJLuRaAXy+fPFp0rxNg2VlfCEwAxoehcSZsYXZFlgTeiZeHcOmFgU1rfsghT&#10;X2eVZx2gtzob5/k066yvnLdchACrl/0mXSK+lILHj1IGEYkuKeQWcfQ43qYxWy5YUXvmGsUPabAn&#10;ZNEyZSDoAHXJIiMbrx5AtYp7G6yM59y2mZVScYE1QDWj/F41195uHNZSF13tBpqA2ns8PRmWf9je&#10;eKKqko4pMayFFmFUAtNKBA5UrTaRnFU2RlG9INBJIqFp5CxYrWBBKyNIvVFgnMjsXF0A5rV3a3fj&#10;Dwt1P0v87KRv0xcqJztsw35og9hFwmFxNpuNX+fQLQ57ozyfzNMMO8UbaOcDR968/ZVrdgydpQyH&#10;hDoHsgt3zIY/Y3bdMCewYSGxcGB2dmR2HT1TdRPJyhoD0rSezHrS0HxlDoyFIgB5P6Rrko/eTGeT&#10;npGTpCFbQ8mscD7Ea2Fbkn5KmnqGamXbdyECsWB6NElRtUkjNvhKaY2TdCDFSnuyZXCUbusRAuhN&#10;+95W/dp8kvdtAjQ8v8kcsb9DSoEuWWh6pwr+UiHgk6JCd47F41/ca9Fn9ElIkCmoow88BOhhGOfC&#10;xNGABNbJTUL2g2OOGf/U8WCfXAVeHo9xHjwwsjVxcG6Vsf5U9Lg7pix7+yMDfd2Jgltb7VEWSA1o&#10;NZ2xvyBauLf76+CEaOePEu2r+XwKVzUlD0/6iTP+T6r2vzpRzb+lTrxg4bXCM314WdNz+O0cge7e&#10;/+VXAAAA//8DAFBLAwQUAAYACAAAACEA+JBFV9wAAAAHAQAADwAAAGRycy9kb3ducmV2LnhtbEyP&#10;QUvDQBCF74L/YRnBm90kWikxm1KKeiqCrSDepsk0Cc3Ohuw2Sf+9Uy/2MrzHG958ky0n26qBet84&#10;NhDPIlDEhSsbrgx87d4eFqB8QC6xdUwGzuRhmd/eZJiWbuRPGrahUlLCPkUDdQhdqrUvarLoZ64j&#10;luzgeotBbF/pssdRym2rkyh61hYblgs1drSuqThuT9bA+4jj6jF+HTbHw/r8s5t/fG9iMub+blq9&#10;gAo0hf9luOALOuTCtHcnLr1qDcgj4W9esiR5Er8XNV+I0nmmr/nzXwAAAP//AwBQSwECLQAUAAYA&#10;CAAAACEAtoM4kv4AAADhAQAAEwAAAAAAAAAAAAAAAAAAAAAAW0NvbnRlbnRfVHlwZXNdLnhtbFBL&#10;AQItABQABgAIAAAAIQA4/SH/1gAAAJQBAAALAAAAAAAAAAAAAAAAAC8BAABfcmVscy8ucmVsc1BL&#10;AQItABQABgAIAAAAIQBq0//ilgIAAEcIAAAOAAAAAAAAAAAAAAAAAC4CAABkcnMvZTJvRG9jLnht&#10;bFBLAQItABQABgAIAAAAIQD4kEVX3AAAAAcBAAAPAAAAAAAAAAAAAAAAAPAEAABkcnMvZG93bnJl&#10;di54bWxQSwUGAAAAAAQABADzAAAA+QUAAAAA&#10;">
                <v:line id="Straight Connector 7" style="position:absolute;visibility:visible;mso-wrap-style:square" o:spid="_x0000_s1027" strokecolor="#d8d8d8 [2732]" strokeweight=".5pt" o:connectortype="straight" from="0,50196" to="77724,50196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nUH8EAAADaAAAADwAAAGRycy9kb3ducmV2LnhtbESPQWvCQBSE70L/w/IKXqRuqmAlzUZq&#10;oUWPRnN/ZF+zodm3YXer8d93BcHjMDPfMMVmtL04kw+dYwWv8wwEceN0x62C0/HrZQ0iRGSNvWNS&#10;cKUAm/JpUmCu3YUPdK5iKxKEQ44KTIxDLmVoDFkMczcQJ+/HeYsxSd9K7fGS4LaXiyxbSYsdpwWD&#10;A30aan6rP6vg+2Qrv42yrte8rM3s2mz3WVBq+jx+vIOINMZH+N7eaQVvcLuSboAs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+dQfwQAAANoAAAAPAAAAAAAAAAAAAAAA&#10;AKECAABkcnMvZG93bnJldi54bWxQSwUGAAAAAAQABAD5AAAAjwMAAAAA&#10;">
                  <v:stroke joinstyle="miter" dashstyle="dash"/>
                </v:line>
                <v:line id="Straight Connector 8" style="position:absolute;visibility:visible;mso-wrap-style:square" o:spid="_x0000_s1028" strokecolor="#d8d8d8 [2732]" strokeweight=".5pt" o:connectortype="straight" from="38862,0" to="38862,100584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5YvsEAAADaAAAADwAAAGRycy9kb3ducmV2LnhtbERPTWvCQBC9F/oflil4azYVIjV1lSok&#10;WNRDYnsfstMkbXY2ZFeT/nv3IPT4eN+rzWQ6caXBtZYVvEQxCOLK6pZrBZ/n7PkVhPPIGjvLpOCP&#10;HGzWjw8rTLUduaBr6WsRQtilqKDxvk+ldFVDBl1ke+LAfdvBoA9wqKUecAzhppPzOF5Igy2HhgZ7&#10;2jVU/ZYXoyD7wNMhGbeLr/y4K/KkWl5+cq3U7Gl6fwPhafL/4rt7rxWEreFKuAFyf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3li+wQAAANoAAAAPAAAAAAAAAAAAAAAA&#10;AKECAABkcnMvZG93bnJldi54bWxQSwUGAAAAAAQABAD5AAAAjwMAAAAA&#10;">
                  <v:stroke joinstyle="miter"/>
                </v:line>
                <w10:wrap anchorx="page" anchory="page"/>
              </v:group>
            </w:pict>
          </mc:Fallback>
        </mc:AlternateContent>
      </w:r>
    </w:p>
    <w:sectPr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EastAsia" w:cstheme="minorBidi"/>
        <w:color w:val="000000" w:themeColor="text1"/>
        <w:sz w:val="22"/>
        <w:szCs w:val="22"/>
        <w:lang w:val="en-US" w:eastAsia="ja-JP" w:bidi="ar-SA"/>
      </w:rPr>
    </w:rPrDefault>
    <w:pPrDefault>
      <w:pPr>
        <w:spacing w:after="160" w:line="259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semiHidden="1" w:unhideWhenUsed="1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after="180" w:line="240" w:lineRule="auto"/>
      <w:ind w:left="360" w:right="360"/>
      <w:contextualSpacing/>
      <w:outlineLvl w:val="0"/>
    </w:pPr>
    <w:rPr>
      <w:rFonts w:asciiTheme="majorHAnsi" w:hAnsiTheme="majorHAnsi" w:eastAsiaTheme="majorEastAsia" w:cstheme="majorBidi"/>
      <w:cap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ind w:left="360" w:right="360"/>
      <w:outlineLvl w:val="1"/>
    </w:pPr>
    <w:rPr>
      <w:rFonts w:asciiTheme="majorHAnsi" w:hAnsiTheme="majorHAnsi" w:eastAsiaTheme="majorEastAsia" w:cstheme="majorBidi"/>
      <w:color w:val="E86C27" w:themeColor="accent1"/>
      <w:sz w:val="26"/>
      <w:szCs w:val="26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semiHidden/>
    <w:unhideWhenUsed/>
    <w:qFormat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aps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semiHidden/>
    <w:rPr>
      <w:rFonts w:asciiTheme="majorHAnsi" w:hAnsiTheme="majorHAnsi" w:eastAsiaTheme="majorEastAsia" w:cstheme="majorBidi"/>
      <w:color w:val="E86C27" w:themeColor="accent1"/>
      <w:sz w:val="26"/>
      <w:szCs w:val="26"/>
    </w:rPr>
  </w:style>
  <w:style w:type="paragraph" w:styleId="NormalIndent">
    <w:name w:val="Normal Indent"/>
    <w:basedOn w:val="Normal"/>
    <w:unhideWhenUsed/>
    <w:qFormat/>
    <w:pPr>
      <w:ind w:left="360" w:right="360"/>
    </w:pPr>
  </w:style>
  <w:style w:type="character" w:styleId="Strong">
    <w:name w:val="Strong"/>
    <w:basedOn w:val="DefaultParagraphFont"/>
    <w:uiPriority w:val="10"/>
    <w:qFormat/>
    <w:rPr>
      <w:b/>
      <w:bCs/>
      <w:color w:val="952C30" w:themeColor="accen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2.xml" Id="rId8" /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media/image1.png" Id="rId4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Thanksgiving Card">
      <a:dk1>
        <a:sysClr val="windowText" lastClr="000000"/>
      </a:dk1>
      <a:lt1>
        <a:sysClr val="window" lastClr="FFFFFF"/>
      </a:lt1>
      <a:dk2>
        <a:srgbClr val="332C27"/>
      </a:dk2>
      <a:lt2>
        <a:srgbClr val="F2EDE2"/>
      </a:lt2>
      <a:accent1>
        <a:srgbClr val="E86C27"/>
      </a:accent1>
      <a:accent2>
        <a:srgbClr val="952C30"/>
      </a:accent2>
      <a:accent3>
        <a:srgbClr val="996758"/>
      </a:accent3>
      <a:accent4>
        <a:srgbClr val="057FAF"/>
      </a:accent4>
      <a:accent5>
        <a:srgbClr val="ADC427"/>
      </a:accent5>
      <a:accent6>
        <a:srgbClr val="820B55"/>
      </a:accent6>
      <a:hlink>
        <a:srgbClr val="057FAF"/>
      </a:hlink>
      <a:folHlink>
        <a:srgbClr val="820B55"/>
      </a:folHlink>
    </a:clrScheme>
    <a:fontScheme name="Thanksgiving">
      <a:majorFont>
        <a:latin typeface="Calibri Light"/>
        <a:ea typeface=""/>
        <a:cs typeface=""/>
      </a:majorFont>
      <a:minorFont>
        <a:latin typeface="Calibr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2.xml><?xml version="1.0" encoding="utf-8"?>
<ds:datastoreItem xmlns:ds="http://schemas.openxmlformats.org/officeDocument/2006/customXml" ds:itemID="{1F2A1010-82D5-4A4C-A07E-FCFF1428157F}"/>
</file>

<file path=docProps/app.xml><?xml version="1.0" encoding="utf-8"?>
<ap:Properties xmlns:vt="http://schemas.openxmlformats.org/officeDocument/2006/docPropsVTypes" xmlns:ap="http://schemas.openxmlformats.org/officeDocument/2006/extended-properties">
  <ap:Template>Thanksgiving Card with cut and fold lines.dotx</ap:Template>
  <ap:TotalTime>1</ap:TotalTime>
  <ap:Pages>2</ap:Pages>
  <ap:Words>6</ap:Words>
  <ap:Characters>40</ap:Characters>
  <ap:Application>Microsoft Office Word</ap:Application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45</ap:CharactersWithSpaces>
  <ap:SharedDoc>false</ap:SharedDoc>
  <ap:HyperlinksChanged>false</ap:HyperlinksChanged>
  <ap:AppVersion>15.0000</ap:AppVersion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keywords/>
  <dc:description/>
  <lastModifiedBy/>
  <revision>3</revision>
  <version/>
  <dcterms:modified xsi:type="dcterms:W3CDTF">2012-09-28T19:43:00.0000000Z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TC035131629991</vt:lpwstr>
  </property>
</Properties>
</file>